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5F" w:rsidRPr="00F13AD4" w:rsidRDefault="0044626D">
      <w:pPr>
        <w:pStyle w:val="Bezodstpw"/>
        <w:jc w:val="right"/>
        <w:rPr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694C5F" w:rsidRPr="00F13AD4" w:rsidRDefault="0044626D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klasy I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S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zkoły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P</w:t>
      </w:r>
      <w:r w:rsidR="0074776C" w:rsidRPr="00F13AD4">
        <w:rPr>
          <w:rFonts w:ascii="Times New Roman" w:hAnsi="Times New Roman" w:cs="Times New Roman"/>
          <w:i/>
          <w:sz w:val="16"/>
          <w:szCs w:val="16"/>
        </w:rPr>
        <w:t>odstawowej w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 Kobylnic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F863B7" w:rsidRDefault="00F863B7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2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F863B7" w:rsidRDefault="00F863B7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F863B7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odstawowej </w:t>
      </w:r>
      <w:r w:rsidR="00F863B7">
        <w:rPr>
          <w:rFonts w:ascii="Times New Roman" w:hAnsi="Times New Roman" w:cs="Times New Roman"/>
          <w:b/>
          <w:bCs/>
        </w:rPr>
        <w:t xml:space="preserve">im. Kornela Makuszyńskiego </w:t>
      </w:r>
    </w:p>
    <w:p w:rsidR="00694C5F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Kobylnic</w:t>
      </w:r>
      <w:r w:rsidR="0032262E">
        <w:rPr>
          <w:rFonts w:ascii="Times New Roman" w:hAnsi="Times New Roman" w:cs="Times New Roman"/>
          <w:b/>
          <w:bCs/>
        </w:rPr>
        <w:t>y</w:t>
      </w:r>
      <w:r w:rsidR="00CA75D4">
        <w:rPr>
          <w:rFonts w:ascii="Times New Roman" w:hAnsi="Times New Roman" w:cs="Times New Roman"/>
          <w:b/>
          <w:bCs/>
        </w:rPr>
        <w:t xml:space="preserve"> w roku szkolnym 2025/2026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6"/>
        <w:gridCol w:w="2685"/>
        <w:gridCol w:w="1310"/>
        <w:gridCol w:w="1480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Preferowany czas pobytu na świetlicy szkolnej (</w:t>
            </w:r>
            <w:r w:rsidRPr="005B7D6A">
              <w:rPr>
                <w:rFonts w:ascii="Times New Roman" w:hAnsi="Times New Roman" w:cs="Times New Roman"/>
                <w:i/>
              </w:rPr>
              <w:t>nie dotyczy uczniów zamieszkałych w Kobylnicy, których rodzice nie pracują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477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  <w:bookmarkStart w:id="0" w:name="_GoBack"/>
            <w:bookmarkEnd w:id="0"/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B8600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religia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555"/>
        </w:trPr>
        <w:tc>
          <w:tcPr>
            <w:tcW w:w="39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124D94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8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8E029B" w:rsidP="008E029B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44626D"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E766D" w:rsidP="008E029B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8E029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  <w:r w:rsidR="0044626D">
              <w:rPr>
                <w:rFonts w:ascii="Times New Roman" w:hAnsi="Times New Roman" w:cs="Times New Roman"/>
                <w:sz w:val="18"/>
                <w:szCs w:val="18"/>
              </w:rPr>
              <w:t xml:space="preserve">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694C5F" w:rsidRDefault="001850EC" w:rsidP="000B0BBD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  <w:r w:rsidR="0044626D"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694C5F">
      <w:pPr>
        <w:pStyle w:val="Standard"/>
        <w:rPr>
          <w:rFonts w:cs="Times New Roman"/>
          <w:i/>
        </w:rPr>
      </w:pPr>
    </w:p>
    <w:p w:rsidR="00BE766D" w:rsidRPr="00BE766D" w:rsidRDefault="00BE766D" w:rsidP="00BE766D">
      <w:pPr>
        <w:suppressAutoHyphens w:val="0"/>
        <w:autoSpaceDE w:val="0"/>
        <w:spacing w:before="9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8A32C0" w:rsidP="00BE766D">
      <w:pPr>
        <w:suppressAutoHyphens w:val="0"/>
        <w:autoSpaceDE w:val="0"/>
        <w:spacing w:line="32" w:lineRule="exact"/>
        <w:ind w:left="120"/>
        <w:textAlignment w:val="auto"/>
        <w:rPr>
          <w:rFonts w:eastAsia="Arial" w:hAnsi="Arial"/>
          <w:kern w:val="0"/>
          <w:sz w:val="3"/>
          <w:szCs w:val="16"/>
          <w:lang w:eastAsia="pl-PL" w:bidi="pl-PL"/>
        </w:rPr>
      </w:pPr>
      <w:r>
        <w:rPr>
          <w:rFonts w:eastAsia="Arial" w:hAnsi="Arial"/>
          <w:noProof/>
          <w:kern w:val="0"/>
          <w:sz w:val="3"/>
          <w:szCs w:val="16"/>
          <w:lang w:eastAsia="pl-PL" w:bidi="ar-SA"/>
        </w:rPr>
      </w:r>
      <w:r>
        <w:rPr>
          <w:rFonts w:eastAsia="Arial" w:hAnsi="Arial"/>
          <w:noProof/>
          <w:kern w:val="0"/>
          <w:sz w:val="3"/>
          <w:szCs w:val="16"/>
          <w:lang w:eastAsia="pl-PL" w:bidi="ar-SA"/>
        </w:rPr>
        <w:pict>
          <v:group id="Grupa 3" o:spid="_x0000_s1026" style="width:453.7pt;height:1.6pt;mso-position-horizontal-relative:char;mso-position-vertical-relative:line" coordsize="9074,32">
            <v:line id="Line 3" o:spid="_x0000_s1027" style="position:absolute;visibility:visible" from="0,15" to="907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mo28IAAADaAAAADwAAAGRycy9kb3ducmV2LnhtbESPT4vCMBTE74LfITzBi2iqLCLVtIgo&#10;eNjL+hdvj+bZFpuX0qTa/fabBcHjMDO/YVZpZyrxpMaVlhVMJxEI4szqknMFp+NuvADhPLLGyjIp&#10;+CUHadLvrTDW9sU/9Dz4XAQIuxgVFN7XsZQuK8igm9iaOHh32xj0QTa51A2+AtxUchZFc2mw5LBQ&#10;YE2bgrLHoTUKIifPJ8xGu+8uv16O2017a9uRUsNBt16C8NT5T/jd3msFX/B/JdwAm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mo28IAAADaAAAADwAAAAAAAAAAAAAA&#10;AAChAgAAZHJzL2Rvd25yZXYueG1sUEsFBgAAAAAEAAQA+QAAAJADAAAAAA==&#10;" strokecolor="#9f9f9f" strokeweight="1.55pt"/>
            <v:rect id="Rectangle 4" o:spid="_x0000_s1028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svsQA&#10;AADaAAAADwAAAGRycy9kb3ducmV2LnhtbESPQWvCQBSE7wX/w/KE3urGYkWimyBKaQ8lbaPeH9ln&#10;Es2+DdnVJP++Wyj0OMzMN8wmHUwj7tS52rKC+SwCQVxYXXOp4Hh4fVqBcB5ZY2OZFIzkIE0mDxuM&#10;te35m+65L0WAsItRQeV9G0vpiooMupltiYN3tp1BH2RXSt1hH+Cmkc9RtJQGaw4LFba0q6i45jej&#10;4HI75fvlPMs+s7eL7Bdjvvj6GJV6nA7bNQhPg/8P/7XftYIX+L0SboB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IbL7EAAAA2gAAAA8AAAAAAAAAAAAAAAAAmAIAAGRycy9k&#10;b3ducmV2LnhtbFBLBQYAAAAABAAEAPUAAACJAwAAAAA=&#10;" fillcolor="#9f9f9f" stroked="f"/>
            <v:rect id="Rectangle 5" o:spid="_x0000_s1029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yycMA&#10;AADaAAAADwAAAGRycy9kb3ducmV2LnhtbESPQWvCQBSE7wX/w/IEb3VjkVCiq4hS2oOkNer9kX0m&#10;0ezbkF1N8u+7hYLHYWa+YZbr3tTiQa2rLCuYTSMQxLnVFRcKTseP13cQziNrrC2TgoEcrFejlyUm&#10;2nZ8oEfmCxEg7BJUUHrfJFK6vCSDbmob4uBdbGvQB9kWUrfYBbip5VsUxdJgxWGhxIa2JeW37G4U&#10;XO/nbBfP0vQ7/bzKbj5k85/9oNRk3G8WIDz1/hn+b39pBTH8XQ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ryycMAAADaAAAADwAAAAAAAAAAAAAAAACYAgAAZHJzL2Rv&#10;d25yZXYueG1sUEsFBgAAAAAEAAQA9QAAAIgDAAAAAA==&#10;" fillcolor="#9f9f9f" stroked="f"/>
            <v:line id="Line 6" o:spid="_x0000_s1030" style="position:absolute;visibility:visible" from="5,3" to="906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bkIsQAAADaAAAADwAAAGRycy9kb3ducmV2LnhtbESPQWvCQBSE74L/YXlCb81GodVGVykF&#10;S1pUmtRLb4/sMwlm34bsNqb/3hUKHoeZ+YZZbQbTiJ46V1tWMI1iEMSF1TWXCo7f28cFCOeRNTaW&#10;ScEfOdisx6MVJtpeOKM+96UIEHYJKqi8bxMpXVGRQRfZljh4J9sZ9EF2pdQdXgLcNHIWx8/SYM1h&#10;ocKW3ioqzvmvUbAbfvKXpq0z87k/Yvr+9REf8Emph8nwugThafD38H871QrmcLsSbo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BuQixAAAANoAAAAPAAAAAAAAAAAA&#10;AAAAAKECAABkcnMvZG93bnJldi54bWxQSwUGAAAAAAQABAD5AAAAkgMAAAAA&#10;" strokecolor="#9f9f9f" strokeweight=".24pt"/>
            <v:rect id="Rectangle 7" o:spid="_x0000_s1031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LUb8A&#10;AADaAAAADwAAAGRycy9kb3ducmV2LnhtbERPz2vCMBS+D/wfwhN2m6nDFalGEUXcZYdV8fxonm01&#10;eSlJ1nb765fDYMeP7/d6O1ojevKhdaxgPstAEFdOt1wruJyPL0sQISJrNI5JwTcF2G4mT2sstBv4&#10;k/oy1iKFcChQQRNjV0gZqoYshpnriBN3c95iTNDXUnscUrg18jXLcmmx5dTQYEf7hqpH+WUV/MRF&#10;mff+iqeP/M3dh4M5Xnqj1PN03K1ARBrjv/jP/a4VpK3pSroBc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ogtRvwAAANoAAAAPAAAAAAAAAAAAAAAAAJgCAABkcnMvZG93bnJl&#10;di54bWxQSwUGAAAAAAQABAD1AAAAhAMAAAAA&#10;" fillcolor="#e2e2e2" stroked="f"/>
            <v:rect id="Rectangle 8" o:spid="_x0000_s1032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mu8QA&#10;AADaAAAADwAAAGRycy9kb3ducmV2LnhtbESPQWvCQBSE70L/w/IKvelGEWmjm1BapB4kbVO9P7LP&#10;JDb7NmRXk/z7bkHwOMzMN8wmHUwjrtS52rKC+SwCQVxYXXOp4PCznT6DcB5ZY2OZFIzkIE0eJhuM&#10;te35m665L0WAsItRQeV9G0vpiooMupltiYN3sp1BH2RXSt1hH+CmkYsoWkmDNYeFClt6q6j4zS9G&#10;wflyzN9X8yz7zD7Osl+O+fJrPyr19Di8rkF4Gvw9fGvvtIIX+L8Sb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ZrvEAAAA2gAAAA8AAAAAAAAAAAAAAAAAmAIAAGRycy9k&#10;b3ducmV2LnhtbFBLBQYAAAAABAAEAPUAAACJAwAAAAA=&#10;" fillcolor="#9f9f9f" stroked="f"/>
            <v:rect id="Rectangle 9" o:spid="_x0000_s1033" style="position:absolute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JfcUA&#10;AADbAAAADwAAAGRycy9kb3ducmV2LnhtbESPQWvCQBCF74X+h2UK3upGEZHUVUqL6EFSm9b7kB2T&#10;2OxsyK4m+fedQ6G3Gd6b975ZbwfXqDt1ofZsYDZNQBEX3tZcGvj+2j2vQIWIbLHxTAZGCrDdPD6s&#10;MbW+50+657FUEsIhRQNVjG2qdSgqchimviUW7eI7h1HWrtS2w17CXaPnSbLUDmuWhgpbequo+Mlv&#10;zsD1ds7fl7Ms+8j2V90vxnxxOo7GTJ6G1xdQkYb4b/67PljBF3r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Il9xQAAANsAAAAPAAAAAAAAAAAAAAAAAJgCAABkcnMv&#10;ZG93bnJldi54bWxQSwUGAAAAAAQABAD1AAAAigMAAAAA&#10;" fillcolor="#9f9f9f" stroked="f"/>
            <v:rect id="Rectangle 10" o:spid="_x0000_s1034" style="position:absolute;left:9069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A1vsEA&#10;AADbAAAADwAAAGRycy9kb3ducmV2LnhtbERPTWvCQBC9F/wPywje6kbRIKmriCLtxUOjeB6y0yTt&#10;7mzY3SZpf323UOhtHu9ztvvRGtGTD61jBYt5BoK4crrlWsHten7cgAgRWaNxTAq+KMB+N3nYYqHd&#10;wK/Ul7EWKYRDgQqaGLtCylA1ZDHMXUecuDfnLcYEfS21xyGFWyOXWZZLiy2nhgY7OjZUfZSfVsF3&#10;XJV57+/4fMnX7n04mfOtN0rNpuPhCUSkMf6L/9wvOs1fwO8v6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QNb7BAAAA2wAAAA8AAAAAAAAAAAAAAAAAmAIAAGRycy9kb3du&#10;cmV2LnhtbFBLBQYAAAAABAAEAPUAAACGAwAAAAA=&#10;" fillcolor="#e2e2e2" stroked="f"/>
            <v:rect id="Rectangle 11" o:spid="_x0000_s1035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ykcEA&#10;AADbAAAADwAAAGRycy9kb3ducmV2LnhtbERPTWvCQBC9C/0PyxS86UYRkegq0lL0INGm9T5kxyQ2&#10;Oxuyq0n+vSsIvc3jfc5q05lK3KlxpWUFk3EEgjizuuRcwe/P12gBwnlkjZVlUtCTg836bbDCWNuW&#10;v+me+lyEEHYxKii8r2MpXVaQQTe2NXHgLrYx6ANscqkbbEO4qeQ0iubSYMmhocCaPgrK/tKbUXC9&#10;ndPP+SRJjsnuKttZn85Oh16p4Xu3XYLw1Pl/8cu912H+FJ6/h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GspHBAAAA2wAAAA8AAAAAAAAAAAAAAAAAmAIAAGRycy9kb3du&#10;cmV2LnhtbFBLBQYAAAAABAAEAPUAAACGAwAAAAA=&#10;" fillcolor="#9f9f9f" stroked="f"/>
            <v:rect id="Rectangle 12" o:spid="_x0000_s1036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4OUsEA&#10;AADbAAAADwAAAGRycy9kb3ducmV2LnhtbERPyWrDMBC9F/IPYgK9NXI3E5woobSE9tJDHZPzYE1s&#10;p9LISKrt9uurQCC3ebx11tvJGjGQD51jBfeLDARx7XTHjYJqv7tbgggRWaNxTAp+KcB2M7tZY6Hd&#10;yF80lLERKYRDgQraGPtCylC3ZDEsXE+cuKPzFmOCvpHa45jCrZEPWZZLix2nhhZ7em2p/i5/rIK/&#10;+FTmgz/g+2f+7E7jm9lVg1Hqdj69rEBEmuJVfHF/6DT/Ec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ODlLBAAAA2wAAAA8AAAAAAAAAAAAAAAAAmAIAAGRycy9kb3du&#10;cmV2LnhtbFBLBQYAAAAABAAEAPUAAACGAwAAAAA=&#10;" fillcolor="#e2e2e2" stroked="f"/>
            <v:line id="Line 13" o:spid="_x0000_s1037" style="position:absolute;visibility:visible" from="5,29" to="9069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dzV8AAAADbAAAADwAAAGRycy9kb3ducmV2LnhtbERPS4vCMBC+L/gfwgjeNFV0WapRfIIX&#10;F1Y96G1sxqbYTEoTtfvvN4Kwt/n4njOZNbYUD6p94VhBv5eAIM6cLjhXcDxsul8gfEDWWDomBb/k&#10;YTZtfUww1e7JP/TYh1zEEPYpKjAhVKmUPjNk0fdcRRy5q6sthgjrXOoanzHclnKQJJ/SYsGxwWBF&#10;S0PZbX+3CoJbfI82S7qsd/o8NHJ1Opwzp1Sn3czHIAI14V/8dm91nD+E1y/xADn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53c1fAAAAA2wAAAA8AAAAAAAAAAAAAAAAA&#10;oQIAAGRycy9kb3ducmV2LnhtbFBLBQYAAAAABAAEAPkAAACOAwAAAAA=&#10;" strokecolor="#e2e2e2" strokeweight=".24pt"/>
            <v:rect id="Rectangle 14" o:spid="_x0000_s1038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zvcEA&#10;AADbAAAADwAAAGRycy9kb3ducmV2LnhtbERPTWvCQBC9F/wPywje6saiQVJXEUXspYdG8Txkp0na&#10;3dmwu01if323UOhtHu9zNrvRGtGTD61jBYt5BoK4crrlWsH1cnpcgwgRWaNxTAruFGC3nTxssNBu&#10;4Dfqy1iLFMKhQAVNjF0hZagashjmriNO3LvzFmOCvpba45DCrZFPWZZLiy2nhgY7OjRUfZZfVsF3&#10;XJZ57294fs1X7mM4mtO1N0rNpuP+GUSkMf6L/9wvOs1fwe8v6QC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rM73BAAAA2wAAAA8AAAAAAAAAAAAAAAAAmAIAAGRycy9kb3du&#10;cmV2LnhtbFBLBQYAAAAABAAEAPUAAACGAwAAAAA=&#10;" fillcolor="#e2e2e2" stroked="f"/>
            <v:rect id="Rectangle 15" o:spid="_x0000_s1039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tysEA&#10;AADbAAAADwAAAGRycy9kb3ducmV2LnhtbERPTWvCQBC9C/6HZYTedGNpg6SuUizSXnpolJ6H7JjE&#10;7s6G3W2S+uvdguBtHu9z1tvRGtGTD61jBctFBoK4crrlWsHxsJ+vQISIrNE4JgV/FGC7mU7WWGg3&#10;8Bf1ZaxFCuFQoIImxq6QMlQNWQwL1xEn7uS8xZigr6X2OKRwa+RjluXSYsupocGOdg1VP+WvVXCJ&#10;T2Xe+298/8yf3Xl4M/tjb5R6mI2vLyAijfEuvrk/dJqfw/8v6QC5u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5rcrBAAAA2wAAAA8AAAAAAAAAAAAAAAAAmAIAAGRycy9kb3du&#10;cmV2LnhtbFBLBQYAAAAABAAEAPUAAACGAwAAAAA=&#10;" fillcolor="#e2e2e2" stroked="f"/>
            <w10:wrap type="none"/>
            <w10:anchorlock/>
          </v:group>
        </w:pict>
      </w:r>
    </w:p>
    <w:p w:rsidR="00934354" w:rsidRDefault="00934354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Wyrażam zgodę /* nie wyrażam zgody/* na przetwarzanie p</w:t>
      </w:r>
      <w:r>
        <w:rPr>
          <w:rFonts w:eastAsia="Arial"/>
          <w:kern w:val="0"/>
          <w:sz w:val="16"/>
          <w:szCs w:val="16"/>
          <w:lang w:eastAsia="pl-PL" w:bidi="pl-PL"/>
        </w:rPr>
        <w:t>rzez Szkołę Podstawową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danych osobowych mojego w/w syna/*córki - wizerunku w celu publikacji na szkolnej stronie www,  w prasie i na gazetkach szkolnych osiągnięć i wyróżnień uczniów, rankingu uczniów wz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rowych, zdjęć i opisów uroczystości szkolnych i poza szkolnych. Poinformowano mnie, że administratorem danych osobowych jest Szkoła Po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d</w:t>
      </w:r>
      <w:r>
        <w:rPr>
          <w:rFonts w:eastAsia="Arial"/>
          <w:kern w:val="0"/>
          <w:sz w:val="16"/>
          <w:szCs w:val="16"/>
          <w:lang w:eastAsia="pl-PL" w:bidi="pl-PL"/>
        </w:rPr>
        <w:t>stawowa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i, że dane te są przetwarzane w w/w celach oraz o dobrowolności podawania danych osobowych i prawie wycofania zgody w dowolnym</w:t>
      </w:r>
      <w:r w:rsidRPr="00BE766D">
        <w:rPr>
          <w:rFonts w:eastAsia="Arial"/>
          <w:spacing w:val="-8"/>
          <w:kern w:val="0"/>
          <w:sz w:val="16"/>
          <w:szCs w:val="16"/>
          <w:lang w:eastAsia="pl-PL" w:bidi="pl-PL"/>
        </w:rPr>
        <w:t xml:space="preserve"> 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momencie.</w:t>
      </w:r>
    </w:p>
    <w:p w:rsidR="00BE766D" w:rsidRPr="00BE766D" w:rsidRDefault="00BE766D" w:rsidP="00BE766D">
      <w:pPr>
        <w:suppressAutoHyphens w:val="0"/>
        <w:autoSpaceDE w:val="0"/>
        <w:spacing w:line="183" w:lineRule="exact"/>
        <w:ind w:left="136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Zapoznałem/Zapoznałam się z treścią klauzuli informacyjnej dotyczącej przetwarzania danych osobowych w związku z rekrutacją.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766D" w:rsidRP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ind w:left="141"/>
        <w:jc w:val="both"/>
        <w:textAlignment w:val="auto"/>
        <w:rPr>
          <w:rFonts w:eastAsia="Arial" w:cs="Times New Roman"/>
          <w:b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b/>
          <w:kern w:val="0"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</w:tabs>
        <w:suppressAutoHyphens w:val="0"/>
        <w:autoSpaceDE w:val="0"/>
        <w:spacing w:before="1"/>
        <w:ind w:right="145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Administratorem danych osobowych kandydatów i ich rodziców lub opiekunów jest Szkoła Podstawowa im. 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Kornela Makuszy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ń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skiego w Kobylnicy,76 – 251 Kobylnica, ul. Główna 63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spacing w:before="3"/>
        <w:ind w:right="14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noProof/>
          <w:kern w:val="0"/>
          <w:sz w:val="18"/>
          <w:szCs w:val="18"/>
          <w:lang w:eastAsia="pl-PL"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881176</wp:posOffset>
            </wp:positionH>
            <wp:positionV relativeFrom="paragraph">
              <wp:posOffset>287705</wp:posOffset>
            </wp:positionV>
            <wp:extent cx="5798502" cy="914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50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>:</w:t>
      </w:r>
      <w:r w:rsidRPr="00BE766D">
        <w:rPr>
          <w:rFonts w:eastAsia="Times New Roman"/>
        </w:rPr>
        <w:t xml:space="preserve"> </w:t>
      </w:r>
      <w:r w:rsidRPr="00BE766D">
        <w:rPr>
          <w:rFonts w:eastAsia="Times New Roman"/>
          <w:sz w:val="18"/>
          <w:szCs w:val="18"/>
        </w:rPr>
        <w:t>j.mielczarek@kobylnica.eu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ind w:right="133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BE766D">
        <w:rPr>
          <w:rFonts w:eastAsia="Arial" w:cs="Times New Roman"/>
          <w:spacing w:val="2"/>
          <w:kern w:val="0"/>
          <w:sz w:val="18"/>
          <w:szCs w:val="18"/>
          <w:lang w:eastAsia="pl-PL" w:bidi="pl-PL"/>
        </w:rPr>
        <w:t xml:space="preserve">art.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149 ustawy z dnia 14 grudnia 2016 r. Prawo oświatowe (Dz. U.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z 2017 r. poz. 59, 949 i 2203).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6"/>
        </w:tabs>
        <w:suppressAutoHyphens w:val="0"/>
        <w:autoSpaceDE w:val="0"/>
        <w:ind w:right="141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Odbiorcą danych osobowych zawartych we wniosku może być: Centrum Usług Wspólnych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w Kobylnicy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, uprawniony podmiot obsługi informatycznej czy prawnej na podstawie umowy powierzenia przetwarzania danych oraz organy administracji public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nej uprawnione na podstawie przepisów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prawa.</w:t>
      </w:r>
    </w:p>
    <w:p w:rsidR="008E029B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Dane osobowe nie będą przekazywane do państwa trzeciego ani do</w:t>
      </w:r>
      <w:r w:rsidRPr="00BE766D">
        <w:rPr>
          <w:rFonts w:eastAsia="Arial" w:cs="Times New Roman"/>
          <w:spacing w:val="4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organizacji</w:t>
      </w:r>
      <w:r w:rsidRPr="00BE766D">
        <w:rPr>
          <w:rFonts w:eastAsia="Arial" w:cs="Times New Roman"/>
          <w:spacing w:val="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międzynarodowej;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ab/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wywane nie dłużej niż do końca okresu, w którym uczeń korzysta z wychowania w publicznej szkole podstawowej a dane os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bowe kandydatów nieprzyjętych zgromadzone w celach postępowania rekrutacyjnego są przechowywane w publicznej szkole przez okres roku, chyba że na rozstrzygnięcie dyrektora szkoły została wniesiona skarga do sądu administracyjnego i postępow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 nie zostało zakończone prawomocnym</w:t>
      </w:r>
      <w:r w:rsidRPr="00BE766D"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wyrokiem.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72"/>
        </w:tabs>
        <w:suppressAutoHyphens w:val="0"/>
        <w:autoSpaceDE w:val="0"/>
        <w:spacing w:before="1"/>
        <w:ind w:right="139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Rodzicom/Opiekunom prawnym przysługuje prawo dostępu do danych osobowych dziecka (kandydata), żądania ich sprostow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nia, poprawiania lub usunięcia. Wniesienie żądania usunięcia danych jest równoznaczne z rezygnacją z udziału w procesie rekr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u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tacji. Ponadto przysługuje im prawo do żądania ograniczenia przetwarzania w przypadkach określonych w art. 18 RODO; w 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mach prowadzenia procesu rekrutacji dane nie są przetwarzane na postawie art. 6 ust. 1 lit. e) lub f) RODO, zatem prawo do wniesienia sprzeciwu na podstawie art. 21 RODO nie</w:t>
      </w:r>
      <w:r w:rsidRPr="00BE766D">
        <w:rPr>
          <w:rFonts w:eastAsia="Arial" w:cs="Times New Roman"/>
          <w:spacing w:val="-7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przysługuje.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24"/>
        </w:tabs>
        <w:suppressAutoHyphens w:val="0"/>
        <w:autoSpaceDE w:val="0"/>
        <w:ind w:right="138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BE766D">
        <w:rPr>
          <w:rFonts w:eastAsia="Arial" w:cs="Times New Roman"/>
          <w:spacing w:val="-10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RODO;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17"/>
        </w:tabs>
        <w:suppressAutoHyphens w:val="0"/>
        <w:autoSpaceDE w:val="0"/>
        <w:spacing w:before="1"/>
        <w:ind w:right="137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Warszawa;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458"/>
        </w:tabs>
        <w:suppressAutoHyphens w:val="0"/>
        <w:autoSpaceDE w:val="0"/>
        <w:ind w:right="140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nieczne, aby móc korzystać z tych kryteriów. Podanie informacji dodatkowych o uczniu przewidzianych w art. 155 ustawy Pr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wo Oświatowe jest dobrowolne i nie wpływa na rekrutację.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textAlignment w:val="auto"/>
        <w:rPr>
          <w:rFonts w:ascii="Arial" w:eastAsia="Arial" w:hAnsi="Arial"/>
          <w:i/>
          <w:kern w:val="0"/>
          <w:sz w:val="20"/>
          <w:szCs w:val="16"/>
          <w:lang w:eastAsia="pl-PL" w:bidi="pl-PL"/>
        </w:rPr>
      </w:pPr>
    </w:p>
    <w:p w:rsidR="00694C5F" w:rsidRDefault="00694C5F">
      <w:pPr>
        <w:pStyle w:val="Standard"/>
        <w:rPr>
          <w:rFonts w:cs="Times New Roman"/>
        </w:rPr>
      </w:pP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Adnotacja komisji rekrutacyjnej powołanej do przeprowadzenia postępowania rekrutacyjnego:</w:t>
      </w: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1. Komisja kwalifikuje kandydata …..........................................................................................</w:t>
      </w:r>
      <w:r w:rsidR="00934354">
        <w:rPr>
          <w:rFonts w:cs="Times New Roman"/>
        </w:rPr>
        <w:t>.</w:t>
      </w:r>
      <w:r>
        <w:rPr>
          <w:rFonts w:cs="Times New Roman"/>
        </w:rPr>
        <w:t xml:space="preserve">   </w:t>
      </w:r>
    </w:p>
    <w:p w:rsidR="00694C5F" w:rsidRDefault="0074776C" w:rsidP="00934354">
      <w:pPr>
        <w:pStyle w:val="Standard"/>
        <w:spacing w:line="360" w:lineRule="auto"/>
        <w:ind w:left="284" w:hanging="284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  <w:r w:rsidR="00934354">
        <w:rPr>
          <w:rFonts w:cs="Times New Roman"/>
        </w:rPr>
        <w:t>......................................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  <w:r w:rsidR="00934354">
        <w:rPr>
          <w:rFonts w:cs="Times New Roman"/>
        </w:rPr>
        <w:t>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 w:rsidP="00934354">
      <w:pPr>
        <w:pStyle w:val="Standard"/>
        <w:tabs>
          <w:tab w:val="left" w:pos="9072"/>
        </w:tabs>
        <w:ind w:left="-567" w:firstLine="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 w:rsidP="00934354">
      <w:pPr>
        <w:pStyle w:val="Standard"/>
        <w:ind w:left="-567" w:firstLine="567"/>
        <w:rPr>
          <w:rFonts w:cs="Times New Roman"/>
        </w:rPr>
      </w:pPr>
    </w:p>
    <w:p w:rsidR="00694C5F" w:rsidRDefault="0044626D" w:rsidP="00934354">
      <w:pPr>
        <w:pStyle w:val="Standard"/>
        <w:spacing w:line="360" w:lineRule="auto"/>
        <w:ind w:left="-567" w:firstLine="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 w:rsidP="00934354">
      <w:pPr>
        <w:pStyle w:val="Standard"/>
        <w:spacing w:line="360" w:lineRule="auto"/>
        <w:ind w:left="-567" w:firstLine="567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934354" w:rsidRDefault="00934354" w:rsidP="00934354">
      <w:pPr>
        <w:pStyle w:val="Standard"/>
        <w:spacing w:line="360" w:lineRule="auto"/>
        <w:ind w:left="-567" w:firstLine="567"/>
      </w:pPr>
    </w:p>
    <w:p w:rsidR="00694C5F" w:rsidRDefault="0044626D" w:rsidP="00934354">
      <w:pPr>
        <w:pStyle w:val="Standard"/>
        <w:ind w:left="-567"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 w:rsidP="00934354">
      <w:pPr>
        <w:pStyle w:val="Standard"/>
        <w:numPr>
          <w:ilvl w:val="0"/>
          <w:numId w:val="2"/>
        </w:numPr>
        <w:spacing w:after="280"/>
        <w:ind w:right="566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footerReference w:type="default" r:id="rId10"/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EEB" w:rsidRDefault="00B77EEB">
      <w:r>
        <w:separator/>
      </w:r>
    </w:p>
  </w:endnote>
  <w:endnote w:type="continuationSeparator" w:id="1">
    <w:p w:rsidR="00B77EEB" w:rsidRDefault="00B77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F, 'Times New Roman'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9117976"/>
      <w:docPartObj>
        <w:docPartGallery w:val="Page Numbers (Bottom of Page)"/>
        <w:docPartUnique/>
      </w:docPartObj>
    </w:sdtPr>
    <w:sdtContent>
      <w:p w:rsidR="003B3545" w:rsidRDefault="008A32C0">
        <w:pPr>
          <w:pStyle w:val="Stopka"/>
          <w:jc w:val="right"/>
        </w:pPr>
        <w:r>
          <w:fldChar w:fldCharType="begin"/>
        </w:r>
        <w:r w:rsidR="003B3545">
          <w:instrText>PAGE   \* MERGEFORMAT</w:instrText>
        </w:r>
        <w:r>
          <w:fldChar w:fldCharType="separate"/>
        </w:r>
        <w:r w:rsidR="00CA75D4">
          <w:rPr>
            <w:noProof/>
          </w:rPr>
          <w:t>2</w:t>
        </w:r>
        <w:r>
          <w:fldChar w:fldCharType="end"/>
        </w:r>
      </w:p>
    </w:sdtContent>
  </w:sdt>
  <w:p w:rsidR="003B3545" w:rsidRDefault="003B35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EEB" w:rsidRDefault="00B77EEB">
      <w:r>
        <w:rPr>
          <w:color w:val="000000"/>
        </w:rPr>
        <w:separator/>
      </w:r>
    </w:p>
  </w:footnote>
  <w:footnote w:type="continuationSeparator" w:id="1">
    <w:p w:rsidR="00B77EEB" w:rsidRDefault="00B77EEB">
      <w:r>
        <w:continuationSeparator/>
      </w:r>
    </w:p>
  </w:footnote>
  <w:footnote w:id="2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rFonts w:hint="default"/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rFonts w:hint="default"/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rFonts w:hint="default"/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rFonts w:hint="default"/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rFonts w:hint="default"/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rFonts w:hint="default"/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rFonts w:hint="default"/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rFonts w:hint="default"/>
        <w:lang w:val="pl-PL" w:eastAsia="pl-PL" w:bidi="pl-PL"/>
      </w:rPr>
    </w:lvl>
  </w:abstractNum>
  <w:abstractNum w:abstractNumId="2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rFonts w:hint="default"/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rFonts w:hint="default"/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rFonts w:hint="default"/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rFonts w:hint="default"/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rFonts w:hint="default"/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rFonts w:hint="default"/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rFonts w:hint="default"/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94C5F"/>
    <w:rsid w:val="0003585A"/>
    <w:rsid w:val="00085EF1"/>
    <w:rsid w:val="000A76CD"/>
    <w:rsid w:val="000B0BBD"/>
    <w:rsid w:val="00123384"/>
    <w:rsid w:val="001850EC"/>
    <w:rsid w:val="001D55EC"/>
    <w:rsid w:val="0027332A"/>
    <w:rsid w:val="00277F9B"/>
    <w:rsid w:val="002D61AB"/>
    <w:rsid w:val="0031098E"/>
    <w:rsid w:val="0032262E"/>
    <w:rsid w:val="00341E82"/>
    <w:rsid w:val="00360C48"/>
    <w:rsid w:val="00384A38"/>
    <w:rsid w:val="003B2850"/>
    <w:rsid w:val="003B2E90"/>
    <w:rsid w:val="003B3545"/>
    <w:rsid w:val="00403CA2"/>
    <w:rsid w:val="0042717D"/>
    <w:rsid w:val="0044626D"/>
    <w:rsid w:val="004840D2"/>
    <w:rsid w:val="004A0A27"/>
    <w:rsid w:val="004A0ADF"/>
    <w:rsid w:val="004A5111"/>
    <w:rsid w:val="004C1770"/>
    <w:rsid w:val="004E3499"/>
    <w:rsid w:val="00574BF3"/>
    <w:rsid w:val="00586A8B"/>
    <w:rsid w:val="005B7D6A"/>
    <w:rsid w:val="005E2548"/>
    <w:rsid w:val="006209A7"/>
    <w:rsid w:val="00667DA2"/>
    <w:rsid w:val="006833B7"/>
    <w:rsid w:val="00694C5F"/>
    <w:rsid w:val="0072303C"/>
    <w:rsid w:val="00724CB0"/>
    <w:rsid w:val="0074776C"/>
    <w:rsid w:val="007940DE"/>
    <w:rsid w:val="007B31FB"/>
    <w:rsid w:val="007B6AA3"/>
    <w:rsid w:val="007D127E"/>
    <w:rsid w:val="00814A59"/>
    <w:rsid w:val="008A32C0"/>
    <w:rsid w:val="008B0866"/>
    <w:rsid w:val="008D75CE"/>
    <w:rsid w:val="008E029B"/>
    <w:rsid w:val="00916DF5"/>
    <w:rsid w:val="00934354"/>
    <w:rsid w:val="00971D08"/>
    <w:rsid w:val="00980F50"/>
    <w:rsid w:val="00A01613"/>
    <w:rsid w:val="00A8736B"/>
    <w:rsid w:val="00A87F63"/>
    <w:rsid w:val="00A939A4"/>
    <w:rsid w:val="00AE1C36"/>
    <w:rsid w:val="00B10733"/>
    <w:rsid w:val="00B11F64"/>
    <w:rsid w:val="00B36E58"/>
    <w:rsid w:val="00B74678"/>
    <w:rsid w:val="00B77EEB"/>
    <w:rsid w:val="00B80C83"/>
    <w:rsid w:val="00B86006"/>
    <w:rsid w:val="00BB23AA"/>
    <w:rsid w:val="00BD3B61"/>
    <w:rsid w:val="00BE766D"/>
    <w:rsid w:val="00BF33B1"/>
    <w:rsid w:val="00BF391A"/>
    <w:rsid w:val="00BF7DA9"/>
    <w:rsid w:val="00C01309"/>
    <w:rsid w:val="00C45768"/>
    <w:rsid w:val="00C615E6"/>
    <w:rsid w:val="00C8797E"/>
    <w:rsid w:val="00C952A9"/>
    <w:rsid w:val="00CA75D4"/>
    <w:rsid w:val="00CB298C"/>
    <w:rsid w:val="00D04B87"/>
    <w:rsid w:val="00D8336E"/>
    <w:rsid w:val="00DE6142"/>
    <w:rsid w:val="00E2216C"/>
    <w:rsid w:val="00E25560"/>
    <w:rsid w:val="00EE45DD"/>
    <w:rsid w:val="00F13AD4"/>
    <w:rsid w:val="00F25BCB"/>
    <w:rsid w:val="00F863B7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85E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5EF1"/>
    <w:pPr>
      <w:suppressAutoHyphens/>
    </w:pPr>
  </w:style>
  <w:style w:type="paragraph" w:customStyle="1" w:styleId="Heading">
    <w:name w:val="Heading"/>
    <w:basedOn w:val="Standard"/>
    <w:next w:val="Textbody"/>
    <w:rsid w:val="00085EF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085EF1"/>
    <w:pPr>
      <w:spacing w:after="120"/>
    </w:pPr>
  </w:style>
  <w:style w:type="paragraph" w:styleId="Lista">
    <w:name w:val="List"/>
    <w:basedOn w:val="Textbody"/>
    <w:rsid w:val="00085EF1"/>
  </w:style>
  <w:style w:type="paragraph" w:styleId="Legenda">
    <w:name w:val="caption"/>
    <w:basedOn w:val="Standard"/>
    <w:rsid w:val="00085E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5EF1"/>
    <w:pPr>
      <w:suppressLineNumbers/>
    </w:pPr>
  </w:style>
  <w:style w:type="paragraph" w:styleId="Bezodstpw">
    <w:name w:val="No Spacing"/>
    <w:rsid w:val="00085EF1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rsid w:val="00085EF1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rsid w:val="00085EF1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rsid w:val="00085EF1"/>
    <w:pPr>
      <w:spacing w:before="100" w:after="100"/>
    </w:pPr>
  </w:style>
  <w:style w:type="paragraph" w:customStyle="1" w:styleId="TableContents">
    <w:name w:val="Table Contents"/>
    <w:basedOn w:val="Standard"/>
    <w:rsid w:val="00085EF1"/>
    <w:pPr>
      <w:suppressLineNumbers/>
    </w:pPr>
  </w:style>
  <w:style w:type="character" w:customStyle="1" w:styleId="WW8Num1z0">
    <w:name w:val="WW8Num1z0"/>
    <w:rsid w:val="00085EF1"/>
    <w:rPr>
      <w:rFonts w:ascii="Arial" w:hAnsi="Arial" w:cs="Arial"/>
      <w:sz w:val="20"/>
      <w:szCs w:val="20"/>
    </w:rPr>
  </w:style>
  <w:style w:type="character" w:customStyle="1" w:styleId="WW8Num1z1">
    <w:name w:val="WW8Num1z1"/>
    <w:rsid w:val="00085EF1"/>
  </w:style>
  <w:style w:type="character" w:customStyle="1" w:styleId="WW8Num1z2">
    <w:name w:val="WW8Num1z2"/>
    <w:rsid w:val="00085EF1"/>
  </w:style>
  <w:style w:type="character" w:customStyle="1" w:styleId="WW8Num1z3">
    <w:name w:val="WW8Num1z3"/>
    <w:rsid w:val="00085EF1"/>
  </w:style>
  <w:style w:type="character" w:customStyle="1" w:styleId="WW8Num1z4">
    <w:name w:val="WW8Num1z4"/>
    <w:rsid w:val="00085EF1"/>
  </w:style>
  <w:style w:type="character" w:customStyle="1" w:styleId="WW8Num1z5">
    <w:name w:val="WW8Num1z5"/>
    <w:rsid w:val="00085EF1"/>
  </w:style>
  <w:style w:type="character" w:customStyle="1" w:styleId="WW8Num1z6">
    <w:name w:val="WW8Num1z6"/>
    <w:rsid w:val="00085EF1"/>
  </w:style>
  <w:style w:type="character" w:customStyle="1" w:styleId="WW8Num1z7">
    <w:name w:val="WW8Num1z7"/>
    <w:rsid w:val="00085EF1"/>
  </w:style>
  <w:style w:type="character" w:customStyle="1" w:styleId="WW8Num1z8">
    <w:name w:val="WW8Num1z8"/>
    <w:rsid w:val="00085EF1"/>
  </w:style>
  <w:style w:type="character" w:customStyle="1" w:styleId="FootnoteSymbol">
    <w:name w:val="Footnote Symbol"/>
    <w:rsid w:val="00085EF1"/>
    <w:rPr>
      <w:position w:val="0"/>
      <w:vertAlign w:val="superscript"/>
    </w:rPr>
  </w:style>
  <w:style w:type="character" w:customStyle="1" w:styleId="Footnoteanchor">
    <w:name w:val="Footnote anchor"/>
    <w:rsid w:val="00085EF1"/>
    <w:rPr>
      <w:position w:val="0"/>
      <w:vertAlign w:val="superscript"/>
    </w:rPr>
  </w:style>
  <w:style w:type="character" w:styleId="Odwoanieprzypisudolnego">
    <w:name w:val="footnote reference"/>
    <w:basedOn w:val="Domylnaczcionkaakapitu"/>
    <w:rsid w:val="00085EF1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rsid w:val="00085EF1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CB298C"/>
    <w:rPr>
      <w:b/>
      <w:bCs/>
    </w:rPr>
  </w:style>
  <w:style w:type="character" w:styleId="Uwydatnienie">
    <w:name w:val="Emphasis"/>
    <w:basedOn w:val="Domylnaczcionkaakapitu"/>
    <w:uiPriority w:val="20"/>
    <w:qFormat/>
    <w:rsid w:val="00CB29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obylnica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311D7-F234-4EAA-86D7-8D233D52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1255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Dyrektor</cp:lastModifiedBy>
  <cp:revision>7</cp:revision>
  <cp:lastPrinted>2020-02-19T12:13:00Z</cp:lastPrinted>
  <dcterms:created xsi:type="dcterms:W3CDTF">2023-02-21T14:20:00Z</dcterms:created>
  <dcterms:modified xsi:type="dcterms:W3CDTF">2025-02-24T20:42:00Z</dcterms:modified>
</cp:coreProperties>
</file>